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B13" w:rsidRDefault="00143B13"/>
    <w:p w:rsidR="00417D4E" w:rsidRDefault="003E7274">
      <w:r>
        <w:rPr>
          <w:lang w:val="mk-MK"/>
        </w:rPr>
        <w:t>ДО</w:t>
      </w:r>
      <w:r w:rsidR="00417D4E">
        <w:rPr>
          <w:rStyle w:val="FootnoteReference"/>
        </w:rPr>
        <w:footnoteReference w:id="1"/>
      </w:r>
      <w:r w:rsidR="00417D4E">
        <w:t>:</w:t>
      </w:r>
    </w:p>
    <w:p w:rsidR="00417D4E" w:rsidRDefault="00417D4E"/>
    <w:p w:rsidR="00417D4E" w:rsidRDefault="000F4C9E">
      <w:r>
        <w:rPr>
          <w:lang w:val="mk-MK"/>
        </w:rPr>
        <w:t>Почитуван/а</w:t>
      </w:r>
      <w:r w:rsidR="00417D4E">
        <w:t xml:space="preserve"> _____________</w:t>
      </w:r>
      <w:r w:rsidR="00417D4E">
        <w:rPr>
          <w:rStyle w:val="FootnoteReference"/>
        </w:rPr>
        <w:footnoteReference w:id="2"/>
      </w:r>
      <w:r w:rsidR="00417D4E">
        <w:t>,</w:t>
      </w:r>
    </w:p>
    <w:p w:rsidR="00417D4E" w:rsidRDefault="000F4C9E">
      <w:r>
        <w:rPr>
          <w:lang w:val="mk-MK"/>
        </w:rPr>
        <w:t xml:space="preserve">Ве известувам дека, имајќи го предвид моето својство на </w:t>
      </w:r>
      <w:r w:rsidR="00417D4E">
        <w:t>__________</w:t>
      </w:r>
      <w:r w:rsidR="00417D4E">
        <w:rPr>
          <w:rStyle w:val="FootnoteReference"/>
        </w:rPr>
        <w:footnoteReference w:id="3"/>
      </w:r>
      <w:r w:rsidR="00417D4E">
        <w:t xml:space="preserve"> </w:t>
      </w:r>
      <w:r>
        <w:rPr>
          <w:lang w:val="mk-MK"/>
        </w:rPr>
        <w:t>на ОКТА Рафинерија на нафта Акционерско друштво – Скопје, согласно член 392-а од Законот за трговските друштва, се сметам како лице со конфликт на интерес.</w:t>
      </w:r>
      <w:r w:rsidR="00417D4E">
        <w:t xml:space="preserve"> </w:t>
      </w:r>
    </w:p>
    <w:p w:rsidR="00417D4E" w:rsidRDefault="000F4C9E">
      <w:r>
        <w:rPr>
          <w:lang w:val="mk-MK"/>
        </w:rPr>
        <w:t>Имајќи го предвид горенаведеното, за да можам да бидам овластен како Ваш полномошник (полномошник на Вашето друштво) на 30-тото Годишно Собрание на акционери на ОКТА, должен сум да ве известам за постоењето на конфликтот на интерес и да побарам од вас да ми дадете конкретни инструкции за гласање во писмена форма за секоја предложена одлука за гласање по точките на дневниот ред на седницата на горенаведеното Собрание. Во спротивно, даденото полномошно ќе се смета за неважечко.</w:t>
      </w:r>
    </w:p>
    <w:p w:rsidR="00366635" w:rsidRDefault="00366635"/>
    <w:p w:rsidR="00366635" w:rsidRDefault="00366635">
      <w:r>
        <w:t>(</w:t>
      </w:r>
      <w:r w:rsidR="004B3A0F">
        <w:rPr>
          <w:lang w:val="mk-MK"/>
        </w:rPr>
        <w:t>Полно</w:t>
      </w:r>
      <w:bookmarkStart w:id="0" w:name="_GoBack"/>
      <w:bookmarkEnd w:id="0"/>
      <w:r w:rsidR="000F4C9E">
        <w:rPr>
          <w:lang w:val="mk-MK"/>
        </w:rPr>
        <w:t xml:space="preserve"> име и презиме на полномошникот-физичко лице или на застапникот по закон на полномошникот-правно лице</w:t>
      </w:r>
      <w:r>
        <w:t>)</w:t>
      </w:r>
    </w:p>
    <w:p w:rsidR="00EB380D" w:rsidRPr="00EB380D" w:rsidRDefault="00EB380D">
      <w:pPr>
        <w:rPr>
          <w:lang w:val="mk-MK"/>
        </w:rPr>
      </w:pPr>
      <w:r>
        <w:rPr>
          <w:lang w:val="mk-MK"/>
        </w:rPr>
        <w:t>(Потпис, и доколку е применливо, печат на друштвото)</w:t>
      </w:r>
    </w:p>
    <w:p w:rsidR="00366635" w:rsidRDefault="00366635"/>
    <w:sectPr w:rsidR="003666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A51" w:rsidRDefault="004F6A51" w:rsidP="00417D4E">
      <w:pPr>
        <w:spacing w:after="0" w:line="240" w:lineRule="auto"/>
      </w:pPr>
      <w:r>
        <w:separator/>
      </w:r>
    </w:p>
  </w:endnote>
  <w:endnote w:type="continuationSeparator" w:id="0">
    <w:p w:rsidR="004F6A51" w:rsidRDefault="004F6A51" w:rsidP="0041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A51" w:rsidRDefault="004F6A51" w:rsidP="00417D4E">
      <w:pPr>
        <w:spacing w:after="0" w:line="240" w:lineRule="auto"/>
      </w:pPr>
      <w:r>
        <w:separator/>
      </w:r>
    </w:p>
  </w:footnote>
  <w:footnote w:type="continuationSeparator" w:id="0">
    <w:p w:rsidR="004F6A51" w:rsidRDefault="004F6A51" w:rsidP="00417D4E">
      <w:pPr>
        <w:spacing w:after="0" w:line="240" w:lineRule="auto"/>
      </w:pPr>
      <w:r>
        <w:continuationSeparator/>
      </w:r>
    </w:p>
  </w:footnote>
  <w:footnote w:id="1">
    <w:p w:rsidR="00417D4E" w:rsidRDefault="00417D4E">
      <w:pPr>
        <w:pStyle w:val="FootnoteText"/>
      </w:pPr>
      <w:r>
        <w:rPr>
          <w:rStyle w:val="FootnoteReference"/>
        </w:rPr>
        <w:footnoteRef/>
      </w:r>
      <w:r>
        <w:t xml:space="preserve"> </w:t>
      </w:r>
      <w:r w:rsidR="003E7274">
        <w:rPr>
          <w:lang w:val="mk-MK"/>
        </w:rPr>
        <w:t>Цело име и презиме и адреса на акционерот-физичко лице или полн назив на друштвото и седиште на акционерот-правно лице</w:t>
      </w:r>
    </w:p>
  </w:footnote>
  <w:footnote w:id="2">
    <w:p w:rsidR="00417D4E" w:rsidRDefault="00417D4E">
      <w:pPr>
        <w:pStyle w:val="FootnoteText"/>
      </w:pPr>
      <w:r>
        <w:rPr>
          <w:rStyle w:val="FootnoteReference"/>
        </w:rPr>
        <w:footnoteRef/>
      </w:r>
      <w:r>
        <w:t xml:space="preserve"> </w:t>
      </w:r>
      <w:r w:rsidR="003E7274">
        <w:rPr>
          <w:lang w:val="mk-MK"/>
        </w:rPr>
        <w:t>Презиме на акционерот-физичко лице или на застапникот по закон на акционерот-правно лице</w:t>
      </w:r>
    </w:p>
  </w:footnote>
  <w:footnote w:id="3">
    <w:p w:rsidR="00417D4E" w:rsidRDefault="00417D4E">
      <w:pPr>
        <w:pStyle w:val="FootnoteText"/>
      </w:pPr>
      <w:r>
        <w:rPr>
          <w:rStyle w:val="FootnoteReference"/>
        </w:rPr>
        <w:footnoteRef/>
      </w:r>
      <w:r>
        <w:t xml:space="preserve"> </w:t>
      </w:r>
      <w:r w:rsidR="003E7274">
        <w:rPr>
          <w:lang w:val="mk-MK"/>
        </w:rPr>
        <w:t>а) член на Одборот на директори на ОКТА или член на потесното семејство, б) член на орган на управување, односно на орган на надзор, вработен или овластен ревизор на поврзани или зависни друштва со друштвото или нивни членови на потесното семејство (освен доколку се јавуваат како полномошник на поврзаното или зависно друштво, доколку тоа друштво е акционер во ОКТА), в) застапник по закон или друго овластено физичко лице од друштво или од друго правно лице што е во сопственост на ОКТА и г) вработен или овластен ревизор на ОКТА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4D"/>
    <w:rsid w:val="000F4C9E"/>
    <w:rsid w:val="00143B13"/>
    <w:rsid w:val="00366635"/>
    <w:rsid w:val="003E7274"/>
    <w:rsid w:val="00417D4E"/>
    <w:rsid w:val="004B3A0F"/>
    <w:rsid w:val="004F6A51"/>
    <w:rsid w:val="00702DF3"/>
    <w:rsid w:val="0075293C"/>
    <w:rsid w:val="0086714D"/>
    <w:rsid w:val="00AB7510"/>
    <w:rsid w:val="00D14574"/>
    <w:rsid w:val="00DD1DF9"/>
    <w:rsid w:val="00E46BA0"/>
    <w:rsid w:val="00EB380D"/>
    <w:rsid w:val="00F9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DC808"/>
  <w15:chartTrackingRefBased/>
  <w15:docId w15:val="{F5FECC26-EDEB-401C-A0A4-97DF1597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7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D4E"/>
    <w:rPr>
      <w:sz w:val="20"/>
      <w:szCs w:val="20"/>
    </w:rPr>
  </w:style>
  <w:style w:type="character" w:styleId="FootnoteReference">
    <w:name w:val="footnote reference"/>
    <w:basedOn w:val="DefaultParagraphFont"/>
    <w:uiPriority w:val="99"/>
    <w:semiHidden/>
    <w:unhideWhenUsed/>
    <w:rsid w:val="00417D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Manev Gianni</dc:creator>
  <cp:keywords/>
  <dc:description/>
  <cp:lastModifiedBy>Manev Gianni</cp:lastModifiedBy>
  <cp:revision>6</cp:revision>
  <dcterms:created xsi:type="dcterms:W3CDTF">2020-04-28T13:36:00Z</dcterms:created>
  <dcterms:modified xsi:type="dcterms:W3CDTF">2020-04-29T12:12:00Z</dcterms:modified>
</cp:coreProperties>
</file>